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825"/>
        <w:tblW w:w="9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161"/>
        <w:gridCol w:w="1458"/>
        <w:gridCol w:w="1340"/>
        <w:gridCol w:w="2838"/>
      </w:tblGrid>
      <w:tr w:rsidR="00626370" w:rsidRPr="002269D2" w:rsidTr="00BF4B91">
        <w:trPr>
          <w:tblHeader/>
        </w:trPr>
        <w:tc>
          <w:tcPr>
            <w:tcW w:w="25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2269D2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269D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Виды услуг</w:t>
            </w:r>
          </w:p>
        </w:tc>
        <w:tc>
          <w:tcPr>
            <w:tcW w:w="11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2269D2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269D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14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2269D2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269D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Стоимость</w:t>
            </w:r>
            <w:r w:rsidRPr="002269D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 xml:space="preserve">для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сотрудников холдинга «Афанасий»</w:t>
            </w:r>
          </w:p>
        </w:tc>
        <w:tc>
          <w:tcPr>
            <w:tcW w:w="13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2269D2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Стоимость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для гостей </w:t>
            </w:r>
          </w:p>
        </w:tc>
        <w:tc>
          <w:tcPr>
            <w:tcW w:w="28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2269D2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269D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Примечание</w:t>
            </w:r>
          </w:p>
        </w:tc>
      </w:tr>
      <w:tr w:rsidR="00BC6421" w:rsidRPr="002269D2" w:rsidTr="00BC6421">
        <w:trPr>
          <w:trHeight w:val="275"/>
        </w:trPr>
        <w:tc>
          <w:tcPr>
            <w:tcW w:w="934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6421" w:rsidRPr="002269D2" w:rsidRDefault="00BC6421" w:rsidP="00BC6421">
            <w:pPr>
              <w:spacing w:before="100" w:beforeAutospacing="1" w:after="0" w:line="210" w:lineRule="atLeast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C6421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Организация охоты</w:t>
            </w:r>
          </w:p>
        </w:tc>
      </w:tr>
      <w:tr w:rsidR="00626370" w:rsidRPr="002269D2" w:rsidTr="00BF4B91">
        <w:trPr>
          <w:trHeight w:val="690"/>
        </w:trPr>
        <w:tc>
          <w:tcPr>
            <w:tcW w:w="25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6370" w:rsidRDefault="00C44C6B" w:rsidP="00626370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Путевка/разрешение*</w:t>
            </w:r>
          </w:p>
        </w:tc>
        <w:tc>
          <w:tcPr>
            <w:tcW w:w="11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6370" w:rsidRDefault="00BF4B91" w:rsidP="0062637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</w:t>
            </w:r>
            <w:r w:rsidR="006263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утки/сезон</w:t>
            </w:r>
          </w:p>
          <w:p w:rsidR="00626370" w:rsidRDefault="00626370" w:rsidP="00626370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человека</w:t>
            </w:r>
          </w:p>
        </w:tc>
        <w:tc>
          <w:tcPr>
            <w:tcW w:w="14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6370" w:rsidRDefault="00C44C6B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500/30</w:t>
            </w:r>
            <w:r w:rsidR="0062637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00 </w:t>
            </w:r>
          </w:p>
        </w:tc>
        <w:tc>
          <w:tcPr>
            <w:tcW w:w="13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6370" w:rsidRDefault="00626370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269D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500</w:t>
            </w:r>
            <w:r w:rsidR="00C44C6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/30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28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26370" w:rsidRPr="002269D2" w:rsidRDefault="00626370" w:rsidP="00626370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Выдается в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РООиР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др.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охот.обществах</w:t>
            </w:r>
            <w:proofErr w:type="spellEnd"/>
          </w:p>
        </w:tc>
      </w:tr>
      <w:tr w:rsidR="00626370" w:rsidRPr="002269D2" w:rsidTr="00BF4B91">
        <w:trPr>
          <w:trHeight w:val="1485"/>
        </w:trPr>
        <w:tc>
          <w:tcPr>
            <w:tcW w:w="25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370" w:rsidRPr="002269D2" w:rsidRDefault="003B6C76" w:rsidP="00BF4B91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Егерское сопровождение </w:t>
            </w:r>
          </w:p>
        </w:tc>
        <w:tc>
          <w:tcPr>
            <w:tcW w:w="11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BF4B91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</w:t>
            </w:r>
            <w:r w:rsidR="003B6C7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ел/день</w:t>
            </w:r>
          </w:p>
        </w:tc>
        <w:tc>
          <w:tcPr>
            <w:tcW w:w="14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BF4B91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  <w:r w:rsidR="003B6C7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3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3B6C76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28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69D2" w:rsidRPr="002269D2" w:rsidRDefault="00BF4B91" w:rsidP="00626370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</w:t>
            </w:r>
            <w:r w:rsidRP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зготовление </w:t>
            </w:r>
            <w:proofErr w:type="spellStart"/>
            <w:r w:rsidRP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скрадков</w:t>
            </w:r>
            <w:proofErr w:type="spellEnd"/>
            <w:r w:rsidRP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оформление путевок и разрешений, сопровождение на </w:t>
            </w:r>
            <w:r w:rsidR="00906F5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охоте (указание мест охоты</w:t>
            </w:r>
            <w:r w:rsidRP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путей подхода)</w:t>
            </w:r>
          </w:p>
        </w:tc>
      </w:tr>
      <w:tr w:rsidR="00626370" w:rsidRPr="002269D2" w:rsidTr="00626370">
        <w:trPr>
          <w:trHeight w:val="420"/>
        </w:trPr>
        <w:tc>
          <w:tcPr>
            <w:tcW w:w="934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6F56" w:rsidRDefault="00626370" w:rsidP="00906F56">
            <w:pPr>
              <w:spacing w:after="0" w:line="210" w:lineRule="atLeast"/>
              <w:ind w:left="360"/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</w:pPr>
            <w:r w:rsidRPr="00626370"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  <w:t xml:space="preserve">*- </w:t>
            </w:r>
            <w:r w:rsidR="00C44C6B"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  <w:t xml:space="preserve">Для членов Весьегонского </w:t>
            </w:r>
            <w:proofErr w:type="spellStart"/>
            <w:r w:rsidR="00C44C6B"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  <w:t>РООиР</w:t>
            </w:r>
            <w:proofErr w:type="spellEnd"/>
            <w:r w:rsidR="00C44C6B"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  <w:t xml:space="preserve"> стоимость путевки/разрешения – 100р/сутки, 1500р/сезон.</w:t>
            </w:r>
          </w:p>
          <w:p w:rsidR="00C44C6B" w:rsidRPr="00626370" w:rsidRDefault="00C44C6B" w:rsidP="00906F56">
            <w:pPr>
              <w:spacing w:after="0" w:line="210" w:lineRule="atLeast"/>
              <w:ind w:left="360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  <w:t>Пенсионерам скидка – 50%</w:t>
            </w:r>
          </w:p>
          <w:p w:rsidR="00626370" w:rsidRPr="00626370" w:rsidRDefault="00626370" w:rsidP="00626370">
            <w:pPr>
              <w:spacing w:after="0" w:line="210" w:lineRule="atLeast"/>
              <w:ind w:left="360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3B6C76" w:rsidRPr="002269D2" w:rsidTr="00626370">
        <w:tc>
          <w:tcPr>
            <w:tcW w:w="934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C76" w:rsidRPr="002269D2" w:rsidRDefault="003B6C76" w:rsidP="0062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C7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Доставка к месту охоты и обратно на базу</w:t>
            </w:r>
          </w:p>
        </w:tc>
      </w:tr>
      <w:tr w:rsidR="00626370" w:rsidRPr="002269D2" w:rsidTr="00BF4B91">
        <w:tc>
          <w:tcPr>
            <w:tcW w:w="25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C76" w:rsidRPr="002269D2" w:rsidRDefault="003B6C76" w:rsidP="00626370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Автомобиль «Нива» до 4х чел.</w:t>
            </w:r>
          </w:p>
        </w:tc>
        <w:tc>
          <w:tcPr>
            <w:tcW w:w="116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C76" w:rsidRDefault="003B6C76" w:rsidP="00626370">
            <w:pPr>
              <w:jc w:val="center"/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день</w:t>
            </w:r>
          </w:p>
        </w:tc>
        <w:tc>
          <w:tcPr>
            <w:tcW w:w="14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C76" w:rsidRPr="002269D2" w:rsidRDefault="00626370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13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C76" w:rsidRPr="002269D2" w:rsidRDefault="00626370" w:rsidP="00626370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283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C76" w:rsidRPr="002269D2" w:rsidRDefault="003B6C76" w:rsidP="00626370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 w:rsidRPr="002269D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стоимость входит 30 литров топлива</w:t>
            </w:r>
            <w:r w:rsidR="00906F56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*</w:t>
            </w:r>
            <w:r w:rsidR="00C00AA2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*</w:t>
            </w:r>
          </w:p>
        </w:tc>
      </w:tr>
      <w:tr w:rsidR="00BF4B91" w:rsidRPr="002269D2" w:rsidTr="00BF4B91">
        <w:tc>
          <w:tcPr>
            <w:tcW w:w="25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91" w:rsidRPr="002269D2" w:rsidRDefault="00C44C6B" w:rsidP="00BF4B91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Лодка «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Финнспорт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 c ПЛМ «Меркурий 50»до 3</w:t>
            </w:r>
            <w:r w:rsidRPr="00C44C6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 чел.</w:t>
            </w:r>
          </w:p>
        </w:tc>
        <w:tc>
          <w:tcPr>
            <w:tcW w:w="116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4B91" w:rsidRDefault="00BF4B91" w:rsidP="00BF4B91">
            <w:pPr>
              <w:jc w:val="center"/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день</w:t>
            </w:r>
          </w:p>
        </w:tc>
        <w:tc>
          <w:tcPr>
            <w:tcW w:w="14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91" w:rsidRPr="002269D2" w:rsidRDefault="00C44C6B" w:rsidP="00C44C6B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</w:t>
            </w:r>
            <w:r w:rsid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13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91" w:rsidRPr="002269D2" w:rsidRDefault="00C44C6B" w:rsidP="00BF4B91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  <w:r w:rsid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283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4B91" w:rsidRDefault="00BF4B91" w:rsidP="00BF4B91">
            <w:r w:rsidRPr="00105E1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стоимость входит 30 литров топлива</w:t>
            </w:r>
            <w:r w:rsidR="00906F56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*</w:t>
            </w:r>
            <w:r w:rsidR="00C00AA2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*</w:t>
            </w:r>
          </w:p>
        </w:tc>
      </w:tr>
      <w:tr w:rsidR="00BF4B91" w:rsidRPr="002269D2" w:rsidTr="00BF4B91">
        <w:tc>
          <w:tcPr>
            <w:tcW w:w="254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91" w:rsidRPr="002269D2" w:rsidRDefault="00C44C6B" w:rsidP="00BF4B91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Лодка</w:t>
            </w:r>
            <w:r w:rsidR="00F2397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«</w:t>
            </w:r>
            <w:r w:rsidR="00F23972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Quintrex</w:t>
            </w:r>
            <w:r w:rsidR="00F23972" w:rsidRPr="00F2397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455</w:t>
            </w:r>
            <w:r w:rsid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» </w:t>
            </w:r>
            <w:r w:rsidR="00F23972">
              <w:rPr>
                <w:rFonts w:ascii="Verdana" w:eastAsia="Times New Roman" w:hAnsi="Verdana" w:cs="Times New Roman"/>
                <w:sz w:val="17"/>
                <w:szCs w:val="17"/>
                <w:lang w:val="en-US" w:eastAsia="ru-RU"/>
              </w:rPr>
              <w:t>c</w:t>
            </w:r>
            <w:r w:rsidR="00F23972" w:rsidRPr="00F2397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="00F2397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ПЛМ «</w:t>
            </w:r>
            <w:proofErr w:type="spellStart"/>
            <w:r w:rsidR="00F2397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Сузуки</w:t>
            </w:r>
            <w:proofErr w:type="spellEnd"/>
            <w:r w:rsidR="00F2397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50»</w:t>
            </w:r>
            <w:r w:rsid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 4х чел.</w:t>
            </w:r>
          </w:p>
        </w:tc>
        <w:tc>
          <w:tcPr>
            <w:tcW w:w="116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4B91" w:rsidRDefault="00BF4B91" w:rsidP="00BF4B91">
            <w:pPr>
              <w:jc w:val="center"/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день</w:t>
            </w:r>
          </w:p>
        </w:tc>
        <w:tc>
          <w:tcPr>
            <w:tcW w:w="14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91" w:rsidRPr="002269D2" w:rsidRDefault="00BF4B91" w:rsidP="00BF4B91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13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91" w:rsidRPr="002269D2" w:rsidRDefault="00BF4B91" w:rsidP="00BF4B91">
            <w:pPr>
              <w:spacing w:before="100" w:beforeAutospacing="1" w:after="150" w:line="21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283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4B91" w:rsidRDefault="00BF4B91" w:rsidP="00BF4B91">
            <w:r w:rsidRPr="00105E1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стоимость входит 30 литров топлива</w:t>
            </w:r>
            <w:r w:rsidR="00906F56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*</w:t>
            </w:r>
            <w:r w:rsidR="00C00AA2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*</w:t>
            </w:r>
          </w:p>
        </w:tc>
      </w:tr>
      <w:tr w:rsidR="00BF4B91" w:rsidRPr="002269D2" w:rsidTr="00CA2945">
        <w:tc>
          <w:tcPr>
            <w:tcW w:w="934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B91" w:rsidRPr="002269D2" w:rsidRDefault="00906F56" w:rsidP="00626370">
            <w:pPr>
              <w:spacing w:before="100" w:beforeAutospacing="1" w:after="150" w:line="21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*</w:t>
            </w:r>
            <w:r w:rsidR="00C00AA2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*</w:t>
            </w:r>
            <w:bookmarkStart w:id="0" w:name="_GoBack"/>
            <w:bookmarkEnd w:id="0"/>
            <w:r w:rsidR="00BF4B91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 xml:space="preserve"> - дополнительное</w:t>
            </w:r>
            <w:r w:rsidR="001F6FF3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 xml:space="preserve"> топливо оплачивается отдельно: АИ-92 -</w:t>
            </w:r>
            <w:r w:rsidR="00BF4B91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 xml:space="preserve"> 45р/л</w:t>
            </w:r>
            <w:r w:rsidR="00BF4B9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A432AA" w:rsidRDefault="002269D2" w:rsidP="0022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91">
        <w:rPr>
          <w:rFonts w:ascii="Times New Roman" w:hAnsi="Times New Roman" w:cs="Times New Roman"/>
          <w:b/>
          <w:sz w:val="28"/>
          <w:szCs w:val="28"/>
        </w:rPr>
        <w:t xml:space="preserve">Временный прейскурант цен на услуги </w:t>
      </w:r>
      <w:r w:rsidR="00906F56">
        <w:rPr>
          <w:rFonts w:ascii="Times New Roman" w:hAnsi="Times New Roman" w:cs="Times New Roman"/>
          <w:b/>
          <w:sz w:val="28"/>
          <w:szCs w:val="28"/>
        </w:rPr>
        <w:t>по организации и проведению осе</w:t>
      </w:r>
      <w:r w:rsidRPr="00BF4B91">
        <w:rPr>
          <w:rFonts w:ascii="Times New Roman" w:hAnsi="Times New Roman" w:cs="Times New Roman"/>
          <w:b/>
          <w:sz w:val="28"/>
          <w:szCs w:val="28"/>
        </w:rPr>
        <w:t xml:space="preserve">нней охоты </w:t>
      </w:r>
      <w:r w:rsidR="00C44C6B">
        <w:rPr>
          <w:rFonts w:ascii="Times New Roman" w:hAnsi="Times New Roman" w:cs="Times New Roman"/>
          <w:b/>
          <w:sz w:val="28"/>
          <w:szCs w:val="28"/>
        </w:rPr>
        <w:t xml:space="preserve">на водоплавающую дичь </w:t>
      </w:r>
      <w:r w:rsidRPr="00BF4B91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1630BA" w:rsidRDefault="001630BA" w:rsidP="001630BA">
      <w:pPr>
        <w:rPr>
          <w:rFonts w:ascii="Times New Roman" w:hAnsi="Times New Roman" w:cs="Times New Roman"/>
          <w:sz w:val="28"/>
          <w:szCs w:val="28"/>
        </w:rPr>
      </w:pPr>
    </w:p>
    <w:p w:rsidR="001630BA" w:rsidRPr="001630BA" w:rsidRDefault="001630BA" w:rsidP="001630BA">
      <w:pPr>
        <w:rPr>
          <w:rFonts w:ascii="Times New Roman" w:hAnsi="Times New Roman" w:cs="Times New Roman"/>
          <w:b/>
          <w:sz w:val="28"/>
          <w:szCs w:val="28"/>
        </w:rPr>
      </w:pPr>
      <w:r w:rsidRPr="001630BA">
        <w:rPr>
          <w:rFonts w:ascii="Times New Roman" w:hAnsi="Times New Roman" w:cs="Times New Roman"/>
          <w:b/>
          <w:sz w:val="24"/>
          <w:szCs w:val="24"/>
        </w:rPr>
        <w:t>Сроки открытия охоты и стоимость путевок и разрешений уточнять по тел.</w:t>
      </w:r>
      <w:r w:rsidRPr="001630BA">
        <w:rPr>
          <w:rFonts w:ascii="Times New Roman" w:hAnsi="Times New Roman" w:cs="Times New Roman"/>
          <w:b/>
          <w:sz w:val="28"/>
          <w:szCs w:val="28"/>
        </w:rPr>
        <w:t xml:space="preserve"> +79062967447</w:t>
      </w:r>
    </w:p>
    <w:sectPr w:rsidR="001630BA" w:rsidRPr="0016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FA4"/>
    <w:multiLevelType w:val="hybridMultilevel"/>
    <w:tmpl w:val="BF2EBC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2"/>
    <w:rsid w:val="001630BA"/>
    <w:rsid w:val="001F6FF3"/>
    <w:rsid w:val="002269D2"/>
    <w:rsid w:val="003B6C76"/>
    <w:rsid w:val="00626370"/>
    <w:rsid w:val="00906F56"/>
    <w:rsid w:val="00A432AA"/>
    <w:rsid w:val="00A80B92"/>
    <w:rsid w:val="00BC6421"/>
    <w:rsid w:val="00BF4B91"/>
    <w:rsid w:val="00C00AA2"/>
    <w:rsid w:val="00C44C6B"/>
    <w:rsid w:val="00F2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5CFB"/>
  <w15:chartTrackingRefBased/>
  <w15:docId w15:val="{98BF0E74-CCFE-4010-A81D-2F2C05EB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234">
              <w:marLeft w:val="-52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6B98-ACCF-49E4-86C8-DBB89CE5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2017-03-14T18:39:00Z</dcterms:created>
  <dcterms:modified xsi:type="dcterms:W3CDTF">2017-08-09T08:30:00Z</dcterms:modified>
</cp:coreProperties>
</file>